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pacing w:lineRule="auto" w:line="240" w:before="0" w:after="0"/>
        <w:ind w:left="-283" w:hanging="0"/>
        <w:jc w:val="center"/>
        <w:rPr>
          <w:i/>
          <w:i/>
          <w:sz w:val="24"/>
          <w:szCs w:val="24"/>
        </w:rPr>
      </w:pPr>
      <w:r>
        <w:rPr>
          <w:rFonts w:cs="New York" w:ascii="New York" w:hAnsi="New York"/>
          <w:b/>
          <w:sz w:val="44"/>
          <w:lang w:eastAsia="ar-SA"/>
        </w:rPr>
        <w:t>COMUNE</w:t>
      </w:r>
      <w:r>
        <w:rPr>
          <w:rFonts w:eastAsia="New York" w:cs="New York" w:ascii="New York" w:hAnsi="New York"/>
          <w:b/>
          <w:sz w:val="44"/>
          <w:lang w:eastAsia="ar-SA"/>
        </w:rPr>
        <w:t xml:space="preserve"> </w:t>
      </w:r>
      <w:r>
        <w:rPr>
          <w:rFonts w:cs="New York" w:ascii="New York" w:hAnsi="New York"/>
          <w:b/>
          <w:sz w:val="44"/>
          <w:lang w:eastAsia="ar-SA"/>
        </w:rPr>
        <w:t>DI</w:t>
      </w:r>
      <w:r>
        <w:rPr>
          <w:rFonts w:eastAsia="New York" w:cs="New York" w:ascii="New York" w:hAnsi="New York"/>
          <w:b/>
          <w:sz w:val="44"/>
          <w:lang w:eastAsia="ar-SA"/>
        </w:rPr>
        <w:t xml:space="preserve"> </w:t>
      </w:r>
      <w:r>
        <w:rPr>
          <w:rFonts w:cs="New York" w:ascii="New York" w:hAnsi="New York"/>
          <w:b/>
          <w:sz w:val="44"/>
          <w:lang w:eastAsia="ar-SA"/>
        </w:rPr>
        <w:t>JESI</w:t>
      </w:r>
      <w:r>
        <w:rPr>
          <w:rFonts w:cs="New York" w:ascii="New York" w:hAnsi="New York"/>
          <w:sz w:val="20"/>
          <w:lang w:eastAsia="ar-SA"/>
        </w:rPr>
        <w:br/>
      </w:r>
      <w:r>
        <w:rPr>
          <w:rFonts w:cs="New York" w:ascii="New York" w:hAnsi="New York"/>
          <w:sz w:val="18"/>
          <w:lang w:eastAsia="ar-SA"/>
        </w:rPr>
        <w:t>P.zza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Indipendenza,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1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60035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Jesi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(AN)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-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www.comune.jesi.an.it</w:t>
        <w:br/>
        <w:t>Tel.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07315381</w:t>
      </w:r>
      <w:r>
        <w:rPr>
          <w:rFonts w:eastAsia="New York" w:cs="New York" w:ascii="New York" w:hAnsi="New York"/>
          <w:sz w:val="18"/>
          <w:lang w:eastAsia="ar-SA"/>
        </w:rPr>
        <w:t xml:space="preserve"> – </w:t>
      </w:r>
      <w:r>
        <w:rPr>
          <w:rFonts w:cs="New York" w:ascii="New York" w:hAnsi="New York"/>
          <w:sz w:val="18"/>
          <w:lang w:eastAsia="ar-SA"/>
        </w:rPr>
        <w:t>Fax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0731538328</w:t>
      </w:r>
      <w:r>
        <w:rPr>
          <w:rFonts w:eastAsia="New York" w:cs="New York" w:ascii="New York" w:hAnsi="New York"/>
          <w:sz w:val="18"/>
          <w:lang w:eastAsia="ar-SA"/>
        </w:rPr>
        <w:t xml:space="preserve"> – </w:t>
      </w:r>
      <w:r>
        <w:rPr>
          <w:rFonts w:cs="New York" w:ascii="New York" w:hAnsi="New York"/>
          <w:sz w:val="18"/>
          <w:lang w:eastAsia="ar-SA"/>
        </w:rPr>
        <w:t>C.F.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e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P.I.</w:t>
      </w:r>
      <w:r>
        <w:rPr>
          <w:rFonts w:eastAsia="New York" w:cs="New York" w:ascii="New York" w:hAnsi="New York"/>
          <w:sz w:val="18"/>
          <w:lang w:eastAsia="ar-SA"/>
        </w:rPr>
        <w:t xml:space="preserve"> </w:t>
      </w:r>
      <w:r>
        <w:rPr>
          <w:rFonts w:cs="New York" w:ascii="New York" w:hAnsi="New York"/>
          <w:sz w:val="18"/>
          <w:lang w:eastAsia="ar-SA"/>
        </w:rPr>
        <w:t>00135880425</w:t>
      </w:r>
    </w:p>
    <w:p>
      <w:pPr>
        <w:pStyle w:val="Normal"/>
        <w:spacing w:lineRule="auto" w:line="240" w:before="0" w:after="0"/>
        <w:ind w:left="-283" w:hanging="0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ind w:left="-283" w:hanging="0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ind w:left="-283" w:hanging="0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Allegato 3 – Modello di Domanda</w:t>
      </w:r>
    </w:p>
    <w:p>
      <w:pPr>
        <w:pStyle w:val="Normal"/>
        <w:spacing w:lineRule="auto" w:line="240" w:before="0" w:after="0"/>
        <w:ind w:left="-284" w:right="-28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-284" w:right="-28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-284" w:right="-28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5670" w:hanging="0"/>
        <w:jc w:val="right"/>
        <w:rPr/>
      </w:pPr>
      <w:r>
        <w:rPr>
          <w:b/>
        </w:rPr>
        <w:t xml:space="preserve">     </w:t>
      </w:r>
      <w:r>
        <w:rPr>
          <w:b/>
        </w:rPr>
        <w:tab/>
        <w:t>Al Comune di JESI</w:t>
      </w:r>
    </w:p>
    <w:p>
      <w:pPr>
        <w:pStyle w:val="Normal"/>
        <w:spacing w:lineRule="auto" w:line="240" w:before="0" w:after="0"/>
        <w:ind w:left="5670" w:hanging="0"/>
        <w:jc w:val="right"/>
        <w:rPr/>
      </w:pPr>
      <w:r>
        <w:rPr>
          <w:b/>
        </w:rPr>
        <w:t xml:space="preserve">          </w:t>
      </w:r>
      <w:r>
        <w:rPr>
          <w:b/>
        </w:rPr>
        <w:t>Area Servizi Tecnici</w:t>
      </w:r>
    </w:p>
    <w:p>
      <w:pPr>
        <w:pStyle w:val="Normal"/>
        <w:spacing w:lineRule="auto" w:line="240" w:before="0" w:after="0"/>
        <w:ind w:left="5670" w:hanging="0"/>
        <w:jc w:val="right"/>
        <w:rPr>
          <w:b/>
          <w:b/>
        </w:rPr>
      </w:pPr>
      <w:r>
        <w:rPr>
          <w:b/>
        </w:rPr>
        <w:t xml:space="preserve"> </w:t>
      </w:r>
      <w:r>
        <w:rPr>
          <w:b/>
        </w:rPr>
        <w:t>Servizio Assetto e Tutela del Territorio</w:t>
      </w:r>
    </w:p>
    <w:p>
      <w:pPr>
        <w:pStyle w:val="Normal"/>
        <w:spacing w:lineRule="auto" w:line="240" w:before="0" w:after="0"/>
        <w:ind w:left="5670" w:hanging="0"/>
        <w:jc w:val="right"/>
        <w:rPr/>
      </w:pPr>
      <w:r>
        <w:rPr/>
      </w:r>
    </w:p>
    <w:p>
      <w:pPr>
        <w:pStyle w:val="Normal"/>
        <w:spacing w:lineRule="auto" w:line="240" w:before="0" w:after="0"/>
        <w:ind w:left="5670" w:hanging="0"/>
        <w:jc w:val="right"/>
        <w:rPr/>
      </w:pPr>
      <w:r>
        <w:rPr/>
      </w:r>
    </w:p>
    <w:p>
      <w:pPr>
        <w:pStyle w:val="Normal"/>
        <w:spacing w:lineRule="auto" w:line="240" w:before="0" w:after="0"/>
        <w:ind w:left="5670" w:hanging="0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8" w:space="2" w:color="000000"/>
        </w:pBdr>
        <w:jc w:val="both"/>
        <w:rPr/>
      </w:pPr>
      <w:r>
        <w:rPr>
          <w:b/>
        </w:rPr>
        <w:t>OGGETTO: DOMANDA</w:t>
      </w:r>
      <w:r>
        <w:rPr>
          <w:b/>
          <w:bCs/>
        </w:rPr>
        <w:t xml:space="preserve"> PER LA FORMAZIONE DELLA GRADUATORIA PER L’ACCESSO AGLI ALLOGGI PER L’EDILIZIA RESIDENZIALE SOCIALE (ERS) ALL’INTERNO DEL PIANO DI LOTTIZZAZIONE “APPENNINI ALTA 2 TER” AI SENSI DELL’ART. 10 DELLA CONVENZIONE TIPO APPROVATA CON D.C.C. N. 164 DEL 15/12/2015. </w:t>
      </w:r>
    </w:p>
    <w:p>
      <w:pPr>
        <w:pStyle w:val="Normal"/>
        <w:tabs>
          <w:tab w:val="clear" w:pos="720"/>
          <w:tab w:val="left" w:pos="963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-142" w:right="-285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Il/I sottoscritto/i ……………………………………………………………………………………………………………………………………………, </w:t>
      </w:r>
    </w:p>
    <w:p>
      <w:pPr>
        <w:pStyle w:val="Normal"/>
        <w:spacing w:lineRule="auto" w:line="240" w:before="0" w:after="0"/>
        <w:ind w:left="-142" w:right="-285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jc w:val="center"/>
        <w:rPr/>
      </w:pPr>
      <w:r>
        <w:rPr/>
        <w:t>1° richiedente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Sig. ……………………………………………………………………………………………..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nato a ………………………………………… (Prov. ……) il ………………………..,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residente a ………………………………………………. (Prov. ……), Via/P.za…………………………….…..…..……… n. ……., CAP……..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tel. ………………………………………..   cell. …………………………………..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Cod. Fisc. ………………………………………………………………………….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jc w:val="both"/>
        <w:rPr/>
      </w:pPr>
      <w:r>
        <w:rPr/>
        <w:t>Carta identità rilasciata da Comune di ……………………………………………… n. …………………………………. (Fotocopia allegata)</w:t>
      </w:r>
    </w:p>
    <w:p>
      <w:pPr>
        <w:pStyle w:val="Normal"/>
        <w:spacing w:lineRule="auto" w:line="240" w:before="0" w:after="0"/>
        <w:ind w:left="5670" w:hanging="0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jc w:val="center"/>
        <w:rPr/>
      </w:pPr>
      <w:r>
        <w:rPr/>
        <w:t>2° richiedente (eventuale)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Sig. ……………………………………………………………………………………………..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 xml:space="preserve">nato a ………………………………………… (Prov. ……) il ………………………..,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residente a ………………………………………………. (Prov. ……), Via/P.za…………………………….…..…..……… n. ……., CAP……..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tel. ………………………………………..   cell. …………………………………..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Cod. Fisc. ………………………………………………………………………….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-284" w:hanging="0"/>
        <w:rPr/>
      </w:pPr>
      <w:r>
        <w:rPr/>
        <w:t>Carta identità rilasciata da Comune di ……………………………………………… n. …………………………………. (Fotocopia allegata)</w:t>
      </w:r>
    </w:p>
    <w:p>
      <w:pPr>
        <w:pStyle w:val="Normal"/>
        <w:spacing w:lineRule="auto" w:line="240" w:before="0" w:after="0"/>
        <w:ind w:left="-28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Visto l’Avviso pubblicato da codesto Comune per la concessione del contributo per l’acquisto della prima casa, </w:t>
      </w:r>
    </w:p>
    <w:p>
      <w:pPr>
        <w:pStyle w:val="Normal"/>
        <w:spacing w:lineRule="auto" w:line="240" w:before="0" w:after="0"/>
        <w:ind w:left="-284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-284" w:hanging="0"/>
        <w:jc w:val="center"/>
        <w:rPr>
          <w:b/>
          <w:b/>
        </w:rPr>
      </w:pPr>
      <w:r>
        <w:rPr>
          <w:b/>
        </w:rPr>
        <w:t>MANIFESTA/MANIFESTANO</w:t>
      </w:r>
    </w:p>
    <w:p>
      <w:pPr>
        <w:pStyle w:val="Normal"/>
        <w:spacing w:lineRule="auto" w:line="240" w:before="0" w:after="0"/>
        <w:ind w:left="-284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l’interesse:</w:t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  <w:t>(barrare una voce)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 xml:space="preserve">all’acquisto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alla locazione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dell’alloggio </w:t>
      </w:r>
      <w:r>
        <w:rPr/>
        <w:t xml:space="preserve">n. </w:t>
      </w:r>
      <w:r>
        <w:rPr>
          <w:highlight w:val="yellow"/>
        </w:rPr>
        <w:t>____</w:t>
      </w:r>
      <w:r>
        <w:rPr>
          <w:rFonts w:ascii="Calibri" w:hAnsi="Calibri"/>
        </w:rPr>
        <w:t xml:space="preserve"> di cui al progetto </w:t>
      </w:r>
      <w:r>
        <w:rPr>
          <w:rFonts w:ascii="Calibri" w:hAnsi="Calibri"/>
          <w:sz w:val="22"/>
        </w:rPr>
        <w:t>di cui alla</w:t>
      </w:r>
      <w:r>
        <w:rPr>
          <w:rFonts w:ascii="Calibri" w:hAnsi="Calibri"/>
        </w:rPr>
        <w:t xml:space="preserve"> nota acquisita al protocollo comunale con il n. 30263 del 08/07/2020 </w:t>
      </w:r>
      <w:r>
        <w:rPr/>
        <w:t xml:space="preserve">relativo alla realizzazione dell’edificio per alloggi di Edilizia Residenziale Sociale previsti nel Piano di Lottizzazione Appennini Alta 2 Ter e a tal fine dichiara/dichiarano, ai sensi dell’art. 47 DPR n.445/2000 </w:t>
      </w:r>
      <w:r>
        <w:rPr>
          <w:b/>
        </w:rPr>
        <w:t>(1)</w:t>
      </w:r>
      <w:r>
        <w:rPr/>
        <w:t>, sotto la propria personale responsabilità e consapevole/i delle conseguenze penali in caso di dichiarazioni mendaci, il possesso dei seguenti requisiti soggettivi previsti dall’art. 8 dell’avviso pubblico: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4" w:color="000000"/>
          <w:right w:val="single" w:sz="2" w:space="4" w:color="000000"/>
        </w:pBdr>
        <w:spacing w:lineRule="auto" w:line="240" w:before="0" w:after="0"/>
        <w:ind w:left="-142" w:right="-285" w:hanging="0"/>
        <w:jc w:val="center"/>
        <w:rPr/>
      </w:pPr>
      <w:r>
        <w:rPr/>
        <w:t>1° richiedente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>1. (barrare una voce):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>
          <w:sz w:val="32"/>
          <w:szCs w:val="32"/>
        </w:rPr>
      </w:pPr>
      <w:r>
        <w:rPr/>
        <w:t xml:space="preserve">□ </w:t>
      </w:r>
      <w:r>
        <w:rPr/>
        <w:t>Cittadinanza Italiana;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 xml:space="preserve">□ </w:t>
      </w:r>
      <w:r>
        <w:rPr/>
        <w:t>Cittadinanza Stato appartenente all’Unione europea (specificare …………………………..………………………..);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 xml:space="preserve">□ </w:t>
      </w:r>
      <w:r>
        <w:rPr/>
        <w:t>Cittadinanza altri Stati, titolare di carta di soggiorno o permesso di soggiorno di durata biennale.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</w:r>
    </w:p>
    <w:p>
      <w:pPr>
        <w:pStyle w:val="Normal"/>
        <w:pBdr>
          <w:top w:val="single" w:sz="2" w:space="0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>2. (barrare una voce)</w:t>
      </w:r>
    </w:p>
    <w:p>
      <w:pPr>
        <w:pStyle w:val="Normal"/>
        <w:pBdr>
          <w:top w:val="single" w:sz="2" w:space="0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>
          <w:sz w:val="32"/>
          <w:szCs w:val="32"/>
        </w:rPr>
      </w:pPr>
      <w:r>
        <w:rPr/>
        <w:t xml:space="preserve">□ </w:t>
      </w:r>
      <w:r>
        <w:rPr/>
        <w:t>Residenza in Italia;</w:t>
      </w:r>
    </w:p>
    <w:p>
      <w:pPr>
        <w:pStyle w:val="Normal"/>
        <w:pBdr>
          <w:top w:val="single" w:sz="2" w:space="0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 xml:space="preserve">□ </w:t>
      </w:r>
      <w:r>
        <w:rPr/>
        <w:t>Cittadino italiano residente all’estero che intende rientrare in Italia.</w:t>
      </w:r>
    </w:p>
    <w:p>
      <w:pPr>
        <w:pStyle w:val="Normal"/>
        <w:pBdr>
          <w:top w:val="single" w:sz="2" w:space="0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ind w:left="-142" w:right="-285" w:hanging="0"/>
        <w:rPr/>
      </w:pPr>
      <w:bookmarkStart w:id="0" w:name="_GoBack"/>
      <w:bookmarkEnd w:id="0"/>
      <w:r>
        <w:rPr/>
        <w:t>3. (barrare)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ind w:left="-142" w:right="-285" w:hanging="0"/>
        <w:rPr/>
      </w:pPr>
      <w:r>
        <w:rPr/>
        <w:t xml:space="preserve">□ </w:t>
      </w:r>
      <w:r>
        <w:rPr/>
        <w:t xml:space="preserve">non essere titolari in tutto il territorio del Comune di Jesi, della proprietà, uso, usufrutto o altro diritto reale di godimento di un alloggio adeguato alle esigenze del nucleo familiare </w:t>
      </w:r>
      <w:r>
        <w:rPr>
          <w:rFonts w:eastAsia="Arial"/>
        </w:rPr>
        <w:t>in</w:t>
      </w:r>
      <w:r>
        <w:rPr/>
        <w:t xml:space="preserve"> base ai parametri stabiliti da ultimo dalla L.R. 36/2005, che non sia stato dichiarato unità collabente ai fini del pagamento dell’imposta comunale sugli immobili.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ind w:left="-142" w:right="-285" w:hanging="0"/>
        <w:rPr/>
      </w:pPr>
      <w:r>
        <w:rPr/>
      </w:r>
    </w:p>
    <w:p>
      <w:pPr>
        <w:pStyle w:val="Normal"/>
        <w:pBdr>
          <w:left w:val="single" w:sz="4" w:space="4" w:color="000000"/>
          <w:right w:val="single" w:sz="4" w:space="4" w:color="000000"/>
        </w:pBdr>
        <w:spacing w:lineRule="auto" w:line="240" w:before="0" w:after="0"/>
        <w:ind w:left="142" w:right="-285" w:hanging="284"/>
        <w:jc w:val="both"/>
        <w:rPr/>
      </w:pPr>
      <w:r>
        <w:rPr/>
        <w:t>4. (barrare)</w:t>
      </w:r>
    </w:p>
    <w:p>
      <w:pPr>
        <w:pStyle w:val="Normal"/>
        <w:pBdr>
          <w:left w:val="single" w:sz="4" w:space="4" w:color="000000"/>
          <w:right w:val="single" w:sz="4" w:space="4" w:color="000000"/>
        </w:pBdr>
        <w:spacing w:lineRule="auto" w:line="240" w:before="0" w:after="0"/>
        <w:ind w:left="142" w:right="-285" w:hanging="284"/>
        <w:jc w:val="both"/>
        <w:rPr/>
      </w:pPr>
      <w:r>
        <w:rPr/>
        <w:t xml:space="preserve">□ </w:t>
      </w:r>
      <w:r>
        <w:rPr/>
        <w:t>di 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>
      <w:pPr>
        <w:pStyle w:val="Normal"/>
        <w:pBdr>
          <w:left w:val="single" w:sz="4" w:space="4" w:color="000000"/>
          <w:right w:val="single" w:sz="4" w:space="4" w:color="000000"/>
        </w:pBdr>
        <w:spacing w:lineRule="auto" w:line="240" w:before="0" w:after="0"/>
        <w:ind w:left="142" w:right="-285" w:hanging="284"/>
        <w:rPr/>
      </w:pPr>
      <w:r>
        <w:rPr/>
        <w:t xml:space="preserve">     </w:t>
      </w:r>
      <w:r>
        <w:rPr/>
        <w:t xml:space="preserve">In quest’ultimo caso specificare ………………………………………………………………………………………………………………………. </w:t>
      </w:r>
    </w:p>
    <w:p>
      <w:pPr>
        <w:pStyle w:val="Normal"/>
        <w:pBdr>
          <w:left w:val="single" w:sz="4" w:space="4" w:color="000000"/>
          <w:right w:val="single" w:sz="4" w:space="4" w:color="000000"/>
        </w:pBdr>
        <w:spacing w:lineRule="auto" w:line="240" w:before="0" w:after="0"/>
        <w:ind w:left="142" w:right="-285" w:hanging="284"/>
        <w:rPr/>
      </w:pPr>
      <w:r>
        <w:rPr/>
      </w:r>
    </w:p>
    <w:p>
      <w:pPr>
        <w:pStyle w:val="Normal"/>
        <w:pBdr>
          <w:top w:val="single" w:sz="2" w:space="1" w:color="000000"/>
        </w:pBdr>
        <w:spacing w:lineRule="auto" w:line="240" w:before="0" w:after="0"/>
        <w:ind w:left="-142" w:right="-285" w:hanging="0"/>
        <w:jc w:val="center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4" w:color="000000"/>
          <w:right w:val="single" w:sz="2" w:space="4" w:color="000000"/>
        </w:pBdr>
        <w:spacing w:lineRule="auto" w:line="240" w:before="0" w:after="0"/>
        <w:ind w:left="-142" w:right="-285" w:hanging="0"/>
        <w:jc w:val="center"/>
        <w:rPr/>
      </w:pPr>
      <w:r>
        <w:rPr/>
        <w:t>2° richiedente (eventuale)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>1. (barrare una voce):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>
          <w:sz w:val="32"/>
          <w:szCs w:val="32"/>
        </w:rPr>
      </w:pPr>
      <w:r>
        <w:rPr/>
        <w:t xml:space="preserve">□ </w:t>
      </w:r>
      <w:r>
        <w:rPr/>
        <w:t>Cittadinanza Italiana;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 xml:space="preserve">□ </w:t>
      </w:r>
      <w:r>
        <w:rPr/>
        <w:t>Cittadinanza Stato appartenente all’Unione europea (specificare …………………………..………………………..);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 xml:space="preserve">□ </w:t>
      </w:r>
      <w:r>
        <w:rPr/>
        <w:t>Cittadinanza altri Stati, titolare di carta di soggiorno o permesso di soggiorno di durata biennale.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</w:r>
    </w:p>
    <w:p>
      <w:pPr>
        <w:pStyle w:val="Normal"/>
        <w:pBdr>
          <w:top w:val="single" w:sz="2" w:space="0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>2. (barrare una voce)</w:t>
      </w:r>
    </w:p>
    <w:p>
      <w:pPr>
        <w:pStyle w:val="Normal"/>
        <w:pBdr>
          <w:top w:val="single" w:sz="2" w:space="0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>
          <w:sz w:val="32"/>
          <w:szCs w:val="32"/>
        </w:rPr>
      </w:pPr>
      <w:r>
        <w:rPr/>
        <w:t xml:space="preserve">□ </w:t>
      </w:r>
      <w:r>
        <w:rPr/>
        <w:t>Residenza in Italia;</w:t>
      </w:r>
    </w:p>
    <w:p>
      <w:pPr>
        <w:pStyle w:val="Normal"/>
        <w:pBdr>
          <w:top w:val="single" w:sz="2" w:space="0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  <w:t xml:space="preserve">□ </w:t>
      </w:r>
      <w:r>
        <w:rPr/>
        <w:t>Cittadino italiano residente all’estero che intende rientrare in Italia.</w:t>
      </w:r>
    </w:p>
    <w:p>
      <w:pPr>
        <w:pStyle w:val="Normal"/>
        <w:pBdr>
          <w:top w:val="single" w:sz="2" w:space="0" w:color="000000"/>
          <w:left w:val="single" w:sz="4" w:space="4" w:color="000000"/>
          <w:right w:val="single" w:sz="4" w:space="4" w:color="000000"/>
        </w:pBdr>
        <w:spacing w:lineRule="auto" w:line="240" w:before="0" w:after="0"/>
        <w:ind w:left="-142" w:right="-285" w:hanging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ind w:left="-142" w:right="-285" w:hanging="0"/>
        <w:rPr/>
      </w:pPr>
      <w:r>
        <w:rPr/>
        <w:t>3. (barrare)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ind w:left="-142" w:right="-285" w:hanging="0"/>
        <w:rPr/>
      </w:pPr>
      <w:r>
        <w:rPr/>
        <w:t xml:space="preserve">□ </w:t>
      </w:r>
      <w:r>
        <w:rPr/>
        <w:t xml:space="preserve">non essere titolari in tutto il territorio del Comune di Jesi, della proprietà, uso, usufrutto o altro diritto reale di godimento di un alloggio adeguato alle esigenze del nucleo familiare </w:t>
      </w:r>
      <w:r>
        <w:rPr>
          <w:rFonts w:eastAsia="Arial"/>
        </w:rPr>
        <w:t>in</w:t>
      </w:r>
      <w:r>
        <w:rPr/>
        <w:t xml:space="preserve"> base ai parametri stabiliti da ultimo dalla L.R. 36/2005, che non sia stato dichiarato unità collabente ai fini del pagamento dell’imposta comunale sugli immobili.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ind w:left="-142" w:right="-285" w:hanging="0"/>
        <w:rPr/>
      </w:pPr>
      <w:r>
        <w:rPr/>
      </w:r>
    </w:p>
    <w:p>
      <w:pPr>
        <w:pStyle w:val="Normal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42" w:right="-285" w:hanging="284"/>
        <w:jc w:val="both"/>
        <w:rPr/>
      </w:pPr>
      <w:r>
        <w:rPr/>
        <w:t>4. (barrare)</w:t>
      </w:r>
    </w:p>
    <w:p>
      <w:pPr>
        <w:pStyle w:val="Normal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42" w:right="-285" w:hanging="284"/>
        <w:jc w:val="both"/>
        <w:rPr/>
      </w:pPr>
      <w:r>
        <w:rPr/>
        <w:t xml:space="preserve">□ </w:t>
      </w:r>
      <w:r>
        <w:rPr/>
        <w:t>di 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>
      <w:pPr>
        <w:pStyle w:val="Normal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142" w:right="-285" w:hanging="284"/>
        <w:rPr/>
      </w:pPr>
      <w:r>
        <w:rPr/>
        <w:t xml:space="preserve">     </w:t>
      </w:r>
      <w:r>
        <w:rPr/>
        <w:t xml:space="preserve">In quest’ultimo caso specificare ………………………………………………………………………………………………………………………. </w:t>
      </w:r>
    </w:p>
    <w:p>
      <w:pPr>
        <w:pStyle w:val="Normal"/>
        <w:spacing w:lineRule="auto" w:line="240" w:before="0" w:after="0"/>
        <w:ind w:left="-142" w:right="-285" w:hanging="0"/>
        <w:rPr/>
      </w:pPr>
      <w:r>
        <w:rPr/>
      </w:r>
    </w:p>
    <w:p>
      <w:pPr>
        <w:pStyle w:val="Normal"/>
        <w:spacing w:lineRule="auto" w:line="240" w:before="0" w:after="0"/>
        <w:ind w:left="-142" w:right="-285" w:hanging="0"/>
        <w:rPr/>
      </w:pPr>
      <w:r>
        <w:rPr/>
      </w:r>
    </w:p>
    <w:p>
      <w:pPr>
        <w:pStyle w:val="Normal"/>
        <w:spacing w:lineRule="auto" w:line="240" w:before="0" w:after="0"/>
        <w:ind w:right="-285" w:hanging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Dichiara/dichiarano altresì, sempre ai sensi dell’art. 47 del DPR n. 445/2000, che ……………….: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1° richiedente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(barrare) </w:t>
      </w:r>
    </w:p>
    <w:p>
      <w:pPr>
        <w:pStyle w:val="Normal"/>
        <w:spacing w:lineRule="auto" w:line="240" w:before="0" w:after="0"/>
        <w:ind w:right="-283" w:hanging="0"/>
        <w:jc w:val="both"/>
        <w:rPr/>
      </w:pPr>
      <w:r>
        <w:rPr/>
        <w:t xml:space="preserve">□ </w:t>
      </w:r>
      <w:r>
        <w:rPr/>
        <w:t>di avere la residenza nel Comune di Jesi anche non continuativa da più di tre anni;</w:t>
      </w:r>
    </w:p>
    <w:p>
      <w:pPr>
        <w:pStyle w:val="Normal"/>
        <w:spacing w:lineRule="auto" w:line="240" w:before="0" w:after="0"/>
        <w:ind w:right="-283" w:hanging="0"/>
        <w:jc w:val="both"/>
        <w:rPr/>
      </w:pPr>
      <w:r>
        <w:rPr/>
        <w:t xml:space="preserve">□ </w:t>
      </w:r>
      <w:r>
        <w:rPr/>
        <w:t>di far parte di un nucleo familiare composto da soli anziani (età maggiore di 65 anni)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far parte di un nucleo familiare costituito da una giovane coppia (età non superiore a 35 anni ciascuno)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far parte di un nucleo familiare con più tre figli;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far parte di un nucleo familiare con presenza di soggetti diversamente abili caratterizzati da invalidità grave e permanente ai sensi della Legge 104/92.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avere limite massimo di reddito con valore ISEE inferiore o uguale a € 39.701,19 (importo ISEE del………………………….pari a €………………………………..)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2° richiedente</w:t>
      </w:r>
    </w:p>
    <w:p>
      <w:pPr>
        <w:pStyle w:val="Normal"/>
        <w:spacing w:lineRule="auto" w:line="240" w:before="0" w:after="0"/>
        <w:jc w:val="both"/>
        <w:rPr/>
      </w:pPr>
      <w:r>
        <w:rPr/>
        <w:t>(barrare)</w:t>
      </w:r>
    </w:p>
    <w:p>
      <w:pPr>
        <w:pStyle w:val="Normal"/>
        <w:spacing w:lineRule="auto" w:line="240" w:before="0" w:after="0"/>
        <w:ind w:right="-283" w:hanging="0"/>
        <w:jc w:val="both"/>
        <w:rPr/>
      </w:pPr>
      <w:r>
        <w:rPr/>
        <w:t xml:space="preserve">□ </w:t>
      </w:r>
      <w:r>
        <w:rPr/>
        <w:t>di avere la residenza nel Comune di Jesi anche non continuativa da più di tre anni;</w:t>
      </w:r>
    </w:p>
    <w:p>
      <w:pPr>
        <w:pStyle w:val="Normal"/>
        <w:spacing w:lineRule="auto" w:line="240" w:before="0" w:after="0"/>
        <w:ind w:right="-283" w:hanging="0"/>
        <w:jc w:val="both"/>
        <w:rPr/>
      </w:pPr>
      <w:r>
        <w:rPr/>
        <w:t xml:space="preserve">□ </w:t>
      </w:r>
      <w:r>
        <w:rPr/>
        <w:t>di far parte di un nucleo familiare composto da soli anziani (età maggiore di 65 anni)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far parte di un nucleo familiare costituito da una giovane coppia (età non superiore a 35 anni ciascuno)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far parte di un nucleo familiare con più tre figli;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far parte di un nucleo familiare con presenza di soggetti diversamente abili caratterizzati da invalidità grave e permanente ai sensi della Legge 104/92.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avere limite massimo di reddito con valore ISEE inferiore o uguale a € 39.701,19 (importo ISEE del………………………….pari a €………………………………..)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 xml:space="preserve">□ </w:t>
      </w:r>
      <w:r>
        <w:rPr/>
        <w:t>(Nel caso di nucleo familiare di nuova formazione) di avere un reddito del nucleo familiare con valore ISEE inferiore o uguale a € 39.701,19 (importo ISEE del………………………….pari a €………………………………..)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>DICHIARA/DICHIARANO INOLTRE</w:t>
      </w:r>
      <w:r>
        <w:rPr/>
        <w:t>: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9641" w:leader="none"/>
        </w:tabs>
        <w:spacing w:lineRule="auto" w:line="240" w:before="0" w:after="0"/>
        <w:ind w:left="170" w:hanging="170"/>
        <w:jc w:val="both"/>
        <w:rPr/>
      </w:pPr>
      <w:r>
        <w:rPr/>
        <w:t xml:space="preserve">□ </w:t>
      </w:r>
      <w:r>
        <w:rPr/>
        <w:t>di aver preso visione dei contenuti dello Schema tipo di convenzione approvato dal Consiglio Comunale con Delibera n. 164 del 15.12.2015;</w:t>
      </w:r>
    </w:p>
    <w:p>
      <w:pPr>
        <w:pStyle w:val="Normal"/>
        <w:tabs>
          <w:tab w:val="clear" w:pos="720"/>
          <w:tab w:val="left" w:pos="9641" w:leader="none"/>
        </w:tabs>
        <w:spacing w:lineRule="auto" w:line="240" w:before="0" w:after="0"/>
        <w:ind w:left="170" w:hanging="170"/>
        <w:jc w:val="both"/>
        <w:rPr/>
      </w:pPr>
      <w:r>
        <w:rPr/>
        <w:t xml:space="preserve">□ </w:t>
      </w:r>
      <w:r>
        <w:rPr/>
        <w:t>di essere consapevole che l’eventuale formazione della graduatoria non costituisce obbligo per il soggetto attuatore dell’intervento a convenzionarsi con il Comune sulla base dello schema tipo di convenzione suddetto</w:t>
      </w:r>
    </w:p>
    <w:p>
      <w:pPr>
        <w:pStyle w:val="Normal"/>
        <w:spacing w:lineRule="auto" w:line="240" w:before="0" w:after="0"/>
        <w:ind w:right="-283" w:hanging="0"/>
        <w:jc w:val="both"/>
        <w:rPr>
          <w:rFonts w:eastAsia="Arial" w:cs="Arial"/>
          <w:color w:val="000000"/>
          <w:kern w:val="2"/>
          <w:lang w:eastAsia="zh-CN"/>
        </w:rPr>
      </w:pPr>
      <w:r>
        <w:rPr>
          <w:rFonts w:eastAsia="Arial" w:cs="Arial"/>
          <w:color w:val="000000"/>
          <w:kern w:val="2"/>
          <w:lang w:eastAsia="zh-CN"/>
        </w:rPr>
      </w:r>
    </w:p>
    <w:p>
      <w:pPr>
        <w:pStyle w:val="Normal"/>
        <w:spacing w:lineRule="auto" w:line="240" w:before="0" w:after="0"/>
        <w:ind w:left="-142" w:right="-285" w:hanging="0"/>
        <w:jc w:val="center"/>
        <w:rPr/>
      </w:pPr>
      <w:r>
        <w:rPr>
          <w:b/>
        </w:rPr>
        <w:t>E SI IMPEGNA / SI IMPEGNANO</w:t>
      </w:r>
    </w:p>
    <w:p>
      <w:pPr>
        <w:pStyle w:val="Normal"/>
        <w:spacing w:lineRule="auto" w:line="240" w:before="0" w:after="0"/>
        <w:ind w:left="-142" w:right="-28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a trasmettere 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rPr/>
        <w:t xml:space="preserve">previsto dall’art. 18, co. 1, lett. c, della L.R. 36/2005, su richiesta del Comune. </w:t>
      </w:r>
    </w:p>
    <w:p>
      <w:pPr>
        <w:pStyle w:val="Normal"/>
        <w:spacing w:lineRule="auto" w:line="240" w:before="0" w:after="0"/>
        <w:ind w:left="-142" w:right="-285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-142" w:right="-285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right="-283" w:hanging="0"/>
        <w:jc w:val="both"/>
        <w:rPr/>
      </w:pPr>
      <w:r>
        <w:rPr>
          <w:b/>
        </w:rPr>
        <w:t xml:space="preserve">Dichiarazione resa ai fini della privacy </w:t>
      </w:r>
    </w:p>
    <w:p>
      <w:pPr>
        <w:pStyle w:val="Normal"/>
        <w:spacing w:lineRule="auto" w:line="240" w:before="0" w:after="0"/>
        <w:jc w:val="both"/>
        <w:rPr/>
      </w:pPr>
      <w:r>
        <w:rPr/>
        <w:t>Ai sensi dell’art. 13 del Regolamento 2016/678/UE – GDPR General Data Protection Regulation (Regolamento relativo al trattamento dei dati delle persone fisiche), il/i richiedente/i dichiara/dichiarano di essere informati che: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7" w:leader="none"/>
        </w:tabs>
        <w:spacing w:lineRule="auto" w:line="240" w:before="0" w:after="0"/>
        <w:ind w:left="227" w:right="-283" w:hanging="227"/>
        <w:contextualSpacing/>
        <w:jc w:val="both"/>
        <w:rPr/>
      </w:pPr>
      <w:r>
        <w:rPr/>
        <w:t>Titolare del trattamento dei dati personali relativi alla presente manifestazione di interesse è il Comune di Jesi con sede in Jesi Piazza Indipendenza 1, nella persona Sindaco pro tempore. Il Responsabile della Protezione è la ditta MOROLABS srl dei dati ha sede in Montemarciano P.zza Michelangelo. La casella di posta elettronica, cui potranno essere indirizzate questioni relative ai trattamenti dei dati, è: info@morolabs.it;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27" w:hanging="227"/>
        <w:contextualSpacing/>
        <w:jc w:val="both"/>
        <w:rPr/>
      </w:pPr>
      <w:r>
        <w:rPr/>
        <w:t>le finalità del trattamento cui sono destinati i dati personali sono connesse all’espletamento della procedura per la formazione della graduatoria per l’accesso agli alloggi per l’ERS, prevista dall’art. 9 dell’Avviso pubblico. La base giuridica del trattamento (ai sensi dell’art. 6 del Regolamento 2016/679/UE) è costituita dagli articoli 26 e 27 del d.lgs. 14.3.2013, n. 33;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27" w:hanging="227"/>
        <w:contextualSpacing/>
        <w:jc w:val="both"/>
        <w:rPr/>
      </w:pPr>
      <w:r>
        <w:rPr/>
        <w:t>i dati raccolti potranno inoltre essere trattati ai fini di archiviazione (protocollo e conservazione documentale) nonché, in forma aggregata, a fini statistici da parte del Comune di Jesi;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27" w:hanging="227"/>
        <w:contextualSpacing/>
        <w:jc w:val="both"/>
        <w:rPr/>
      </w:pPr>
      <w:r>
        <w:rPr/>
        <w:t>il periodo di conservazione, ai sensi dell’art. 5, par. 1, lett. e) del Regolamento 2016/679/UE, è determinato ed è:</w:t>
      </w:r>
    </w:p>
    <w:p>
      <w:pPr>
        <w:pStyle w:val="Normal"/>
        <w:spacing w:lineRule="auto" w:line="240" w:before="0" w:after="0"/>
        <w:ind w:left="567" w:hanging="0"/>
        <w:jc w:val="both"/>
        <w:rPr/>
      </w:pPr>
      <w:r>
        <w:rPr/>
        <w:t>1. per fini di archiviazione (protocollo e conservazione documentale), il tempo stabilito dai regolamenti     per la gestione procedimentale e documentale e da leggi e regolamenti in materia;</w:t>
      </w:r>
    </w:p>
    <w:p>
      <w:pPr>
        <w:pStyle w:val="Normal"/>
        <w:spacing w:lineRule="auto" w:line="240" w:before="0" w:after="0"/>
        <w:ind w:left="567" w:hanging="0"/>
        <w:jc w:val="both"/>
        <w:rPr/>
      </w:pPr>
      <w:r>
        <w:rPr/>
        <w:t>2. per l’eventuale diffusione, il tempo previsto da leggi e regolamenti in materia;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27" w:hanging="227"/>
        <w:contextualSpacing/>
        <w:jc w:val="both"/>
        <w:rPr/>
      </w:pPr>
      <w:r>
        <w:rPr/>
        <w:t>al/ai sottoscritto/i, i cui dati personali vengono trattati, compete/competono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spetta inoltre il diritto alla portabilità dei dati ed infine il diritto di proporre reclamo, ai sensi dell’art. 77 del Regolamento 2016/679/UE, al Garante per la protezione  dei dati personali con sede a Roma;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27" w:hanging="227"/>
        <w:contextualSpacing/>
        <w:jc w:val="both"/>
        <w:rPr/>
      </w:pPr>
      <w:r>
        <w:rPr/>
        <w:t xml:space="preserve">il conferimento dei dati discende da un obbligo legale; il/i sottoscritto/i ha/hanno l’obbligo di fornire i dati personali, pena l’irricevibilità dell’istanza di concessione dei contributi per l’acquisto della prima abitazione. </w:t>
      </w:r>
    </w:p>
    <w:p>
      <w:pPr>
        <w:pStyle w:val="Normal"/>
        <w:spacing w:lineRule="auto" w:line="240" w:before="0" w:after="0"/>
        <w:ind w:left="5272" w:hanging="0"/>
        <w:jc w:val="right"/>
        <w:rPr/>
      </w:pPr>
      <w:r>
        <w:rPr/>
        <w:tab/>
        <w:tab/>
        <w:t xml:space="preserve">              </w:t>
        <w:tab/>
        <w:t>IL /I RICHIEDENTE/I</w:t>
      </w:r>
    </w:p>
    <w:p>
      <w:pPr>
        <w:pStyle w:val="Normal"/>
        <w:spacing w:lineRule="auto" w:line="240" w:before="0" w:after="0"/>
        <w:rPr/>
      </w:pPr>
      <w:r>
        <w:rPr/>
        <w:t xml:space="preserve">Data ………………………………………………                                                        </w:t>
      </w:r>
    </w:p>
    <w:p>
      <w:pPr>
        <w:pStyle w:val="Normal"/>
        <w:spacing w:lineRule="auto" w:line="240" w:before="0" w:after="0"/>
        <w:jc w:val="right"/>
        <w:rPr/>
      </w:pPr>
      <w:r>
        <w:rPr/>
        <w:t>……………………………………………………………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jc w:val="right"/>
        <w:rPr/>
      </w:pPr>
      <w:r>
        <w:rPr/>
        <w:t>……………………………………………………………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ind w:right="-283" w:hanging="0"/>
        <w:rPr/>
      </w:pPr>
      <w:r>
        <w:rPr/>
        <w:t>Allegati:</w:t>
      </w:r>
    </w:p>
    <w:p>
      <w:pPr>
        <w:pStyle w:val="Normal"/>
        <w:spacing w:lineRule="auto" w:line="240" w:before="0" w:after="0"/>
        <w:ind w:right="-283" w:hanging="0"/>
        <w:rPr/>
      </w:pPr>
      <w:r>
        <w:rPr/>
        <w:t>- Documento/i di identità in corso di validità</w:t>
      </w:r>
    </w:p>
    <w:p>
      <w:pPr>
        <w:pStyle w:val="Normal"/>
        <w:spacing w:lineRule="auto" w:line="240" w:before="0" w:after="0"/>
        <w:ind w:right="-283" w:hanging="0"/>
        <w:rPr/>
      </w:pPr>
      <w:r>
        <w:rPr/>
        <w:t>- Modello/i ISEE</w:t>
      </w:r>
    </w:p>
    <w:p>
      <w:pPr>
        <w:pStyle w:val="Normal"/>
        <w:spacing w:lineRule="auto" w:line="240" w:before="0" w:after="0"/>
        <w:ind w:right="-283" w:hanging="0"/>
        <w:rPr/>
      </w:pPr>
      <w:r>
        <w:rPr/>
      </w:r>
    </w:p>
    <w:p>
      <w:pPr>
        <w:pStyle w:val="Normal"/>
        <w:spacing w:lineRule="auto" w:line="240" w:before="0" w:after="0"/>
        <w:ind w:left="-142" w:right="-285" w:hanging="0"/>
        <w:jc w:val="both"/>
        <w:rPr/>
      </w:pPr>
      <w:r>
        <w:rPr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-142" w:right="-285" w:hanging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ind w:left="-142" w:right="-285" w:hanging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ind w:right="-283" w:hanging="0"/>
        <w:jc w:val="both"/>
        <w:rPr/>
      </w:pPr>
      <w:r>
        <w:rPr>
          <w:b/>
          <w:sz w:val="18"/>
          <w:szCs w:val="18"/>
        </w:rPr>
        <w:t>NOTE</w:t>
      </w:r>
    </w:p>
    <w:p>
      <w:pPr>
        <w:pStyle w:val="Normal"/>
        <w:spacing w:lineRule="auto" w:line="240" w:before="0" w:after="0"/>
        <w:ind w:right="-283" w:hanging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27" w:right="-283" w:hanging="22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Si riporta di seguito il testo dell’art. 47 del DPR 445/2000:</w:t>
      </w:r>
    </w:p>
    <w:p>
      <w:pPr>
        <w:pStyle w:val="Normal"/>
        <w:shd w:val="clear" w:color="auto" w:fill="FFFFFF"/>
        <w:spacing w:lineRule="auto" w:line="240" w:beforeAutospacing="1" w:after="45"/>
        <w:jc w:val="both"/>
        <w:rPr>
          <w:rFonts w:ascii="Calibri" w:hAnsi="Calibri" w:eastAsia="Times New Roman" w:cs="Calibri"/>
          <w:color w:val="686868"/>
          <w:lang w:eastAsia="it-IT"/>
        </w:rPr>
      </w:pPr>
      <w:r>
        <w:rPr>
          <w:rFonts w:eastAsia="Times New Roman" w:cs="Calibri"/>
          <w:b/>
          <w:bCs/>
          <w:color w:val="686868"/>
          <w:sz w:val="18"/>
          <w:szCs w:val="18"/>
          <w:lang w:eastAsia="it-IT"/>
        </w:rPr>
        <w:t>Articolo 47 (R)</w:t>
      </w:r>
      <w:r>
        <w:rPr>
          <w:rFonts w:eastAsia="Times New Roman" w:cs="Calibri"/>
          <w:color w:val="686868"/>
          <w:sz w:val="18"/>
          <w:szCs w:val="18"/>
          <w:lang w:eastAsia="it-IT"/>
        </w:rPr>
        <w:t xml:space="preserve"> </w:t>
      </w:r>
      <w:r>
        <w:rPr>
          <w:rFonts w:eastAsia="Times New Roman" w:cs="Calibri"/>
          <w:b/>
          <w:bCs/>
          <w:color w:val="686868"/>
          <w:sz w:val="18"/>
          <w:szCs w:val="18"/>
          <w:lang w:eastAsia="it-IT"/>
        </w:rPr>
        <w:t>Dichiarazioni sostitutive dell'atto di notorietà</w:t>
      </w:r>
      <w:r>
        <w:rPr>
          <w:rFonts w:eastAsia="Times New Roman" w:cs="Calibri"/>
          <w:color w:val="686868"/>
          <w:sz w:val="18"/>
          <w:szCs w:val="18"/>
          <w:lang w:eastAsia="it-IT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="45"/>
        <w:jc w:val="both"/>
        <w:rPr/>
      </w:pPr>
      <w:r>
        <w:rPr>
          <w:sz w:val="18"/>
          <w:szCs w:val="18"/>
        </w:rPr>
        <w:t>1. L'atto di notorietà concernente stati, qualità personali o fatti che siano a diretta conoscenza dell'interessato è sostituito da dichiarazione resa e sottoscritta dal medesimo con la osservanza delle modalità di cui all'</w:t>
      </w:r>
      <w:r>
        <w:fldChar w:fldCharType="begin"/>
      </w:r>
      <w:r>
        <w:rPr>
          <w:rStyle w:val="ListLabel14"/>
          <w:sz w:val="18"/>
          <w:szCs w:val="18"/>
        </w:rPr>
        <w:instrText> HYPERLINK "http://entilocali.leggiditalia.it/" \l "id=10LX0000144828ART50,__m=document"</w:instrText>
      </w:r>
      <w:r>
        <w:rPr>
          <w:rStyle w:val="ListLabel14"/>
          <w:sz w:val="18"/>
          <w:szCs w:val="18"/>
        </w:rPr>
        <w:fldChar w:fldCharType="separate"/>
      </w:r>
      <w:r>
        <w:rPr>
          <w:rStyle w:val="ListLabel14"/>
          <w:sz w:val="18"/>
          <w:szCs w:val="18"/>
        </w:rPr>
        <w:t>articolo 38</w:t>
      </w:r>
      <w:r>
        <w:rPr>
          <w:rStyle w:val="ListLabel14"/>
          <w:sz w:val="18"/>
          <w:szCs w:val="18"/>
        </w:rPr>
        <w:fldChar w:fldCharType="end"/>
      </w:r>
      <w:r>
        <w:rPr>
          <w:sz w:val="18"/>
          <w:szCs w:val="18"/>
        </w:rPr>
        <w:t>.</w:t>
      </w:r>
    </w:p>
    <w:p>
      <w:pPr>
        <w:pStyle w:val="Normal"/>
        <w:shd w:val="clear" w:color="auto" w:fill="FFFFFF"/>
        <w:spacing w:lineRule="auto" w:line="240" w:beforeAutospacing="1" w:after="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La dichiarazione resa nell'interesse proprio del dichiarante può riguardare anche stati, qualità personali e fatti relativi ad altri soggetti di cui egli abbia diretta conoscenza. </w:t>
      </w:r>
    </w:p>
    <w:p>
      <w:pPr>
        <w:pStyle w:val="Normal"/>
        <w:shd w:val="clear" w:color="auto" w:fill="FFFFFF"/>
        <w:spacing w:lineRule="auto" w:line="240" w:beforeAutospacing="1" w:after="45"/>
        <w:jc w:val="both"/>
        <w:rPr/>
      </w:pPr>
      <w:r>
        <w:rPr>
          <w:sz w:val="18"/>
          <w:szCs w:val="18"/>
        </w:rPr>
        <w:t>3. Fatte salve le eccezioni espressamente previste per legge, nei rapporti con la pubblica amministrazione e con i concessionari di pubblici servizi, tutti gli stati, le qualità personali e i fatti non espressamente indicati nell'</w:t>
      </w:r>
      <w:r>
        <w:fldChar w:fldCharType="begin"/>
      </w:r>
      <w:r>
        <w:rPr>
          <w:rStyle w:val="ListLabel14"/>
          <w:sz w:val="18"/>
          <w:szCs w:val="18"/>
        </w:rPr>
        <w:instrText> HYPERLINK "http://entilocali.leggiditalia.it/" \l "id=10LX0000144828ART58,__m=document"</w:instrText>
      </w:r>
      <w:r>
        <w:rPr>
          <w:rStyle w:val="ListLabel14"/>
          <w:sz w:val="18"/>
          <w:szCs w:val="18"/>
        </w:rPr>
        <w:fldChar w:fldCharType="separate"/>
      </w:r>
      <w:r>
        <w:rPr>
          <w:rStyle w:val="ListLabel14"/>
          <w:sz w:val="18"/>
          <w:szCs w:val="18"/>
        </w:rPr>
        <w:t>articolo 46</w:t>
      </w:r>
      <w:r>
        <w:rPr>
          <w:rStyle w:val="ListLabel14"/>
          <w:sz w:val="18"/>
          <w:szCs w:val="18"/>
        </w:rPr>
        <w:fldChar w:fldCharType="end"/>
      </w:r>
      <w:r>
        <w:rPr>
          <w:sz w:val="18"/>
          <w:szCs w:val="18"/>
        </w:rPr>
        <w:t xml:space="preserve"> sono comprovati dall'interessato mediante la dichiarazione sostitutiva di atto di notorietà. </w:t>
      </w:r>
    </w:p>
    <w:p>
      <w:pPr>
        <w:pStyle w:val="Normal"/>
        <w:shd w:val="clear" w:color="auto" w:fill="FFFFFF"/>
        <w:spacing w:lineRule="auto" w:line="240" w:beforeAutospacing="1" w:after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>
      <w:pPr>
        <w:pStyle w:val="Normal"/>
        <w:tabs>
          <w:tab w:val="clear" w:pos="720"/>
          <w:tab w:val="left" w:pos="286" w:leader="none"/>
        </w:tabs>
        <w:spacing w:lineRule="auto" w:line="240" w:before="0" w:after="0"/>
        <w:ind w:left="283" w:hanging="283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(2)  </w:t>
      </w:r>
      <w:r>
        <w:rPr>
          <w:sz w:val="18"/>
          <w:szCs w:val="18"/>
        </w:rPr>
        <w:t xml:space="preserve">Ai sensi dell’art. 2, co. 2, della l.r. n. 36/2005, per </w:t>
      </w:r>
      <w:r>
        <w:rPr>
          <w:i/>
          <w:sz w:val="18"/>
          <w:szCs w:val="18"/>
          <w:u w:val="single"/>
        </w:rPr>
        <w:t>abitazione adeguata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persone.</w:t>
      </w:r>
    </w:p>
    <w:p>
      <w:pPr>
        <w:pStyle w:val="Normal"/>
        <w:spacing w:lineRule="auto" w:line="240" w:before="0" w:after="0"/>
        <w:ind w:left="284" w:right="-285" w:hanging="42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(3)  </w:t>
      </w:r>
      <w:r>
        <w:rPr>
          <w:sz w:val="18"/>
          <w:szCs w:val="18"/>
        </w:rPr>
        <w:t>Ai sensi dell’art. 2, comma 1, lett. c, della L.R. 36/2005 e s.m.i.,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per </w:t>
      </w:r>
      <w:r>
        <w:rPr>
          <w:i/>
          <w:sz w:val="18"/>
          <w:szCs w:val="18"/>
        </w:rPr>
        <w:t>nucleo familiare</w:t>
      </w:r>
      <w:r>
        <w:rPr>
          <w:sz w:val="18"/>
          <w:szCs w:val="18"/>
        </w:rPr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lavoro.</w:t>
      </w:r>
      <w:r>
        <w:rPr>
          <w:b/>
          <w:sz w:val="18"/>
          <w:szCs w:val="18"/>
        </w:rPr>
        <w:t xml:space="preserve">  </w:t>
      </w:r>
    </w:p>
    <w:p>
      <w:pPr>
        <w:pStyle w:val="Normal"/>
        <w:spacing w:lineRule="auto" w:line="240" w:before="0" w:after="0"/>
        <w:ind w:left="142" w:right="-285" w:hanging="284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ind w:left="283" w:right="-283" w:hanging="283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(4)  </w:t>
      </w:r>
      <w:r>
        <w:rPr>
          <w:sz w:val="18"/>
          <w:szCs w:val="18"/>
        </w:rPr>
        <w:t xml:space="preserve">Ai sensi della Legge n. 76 del 20.5.2016, per </w:t>
      </w:r>
      <w:r>
        <w:rPr>
          <w:i/>
          <w:sz w:val="18"/>
          <w:szCs w:val="18"/>
        </w:rPr>
        <w:t xml:space="preserve">altre formazioni sociali </w:t>
      </w:r>
      <w:r>
        <w:rPr>
          <w:sz w:val="18"/>
          <w:szCs w:val="18"/>
        </w:rPr>
        <w:t>si intendono:</w:t>
      </w:r>
    </w:p>
    <w:p>
      <w:pPr>
        <w:pStyle w:val="Normal"/>
        <w:spacing w:lineRule="auto" w:line="240" w:before="0" w:after="0"/>
        <w:ind w:left="284" w:right="-284" w:hanging="426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a) l’unione civile tra persone dello stesso sesso; </w:t>
      </w:r>
    </w:p>
    <w:p>
      <w:pPr>
        <w:pStyle w:val="Normal"/>
        <w:spacing w:lineRule="auto" w:line="240" w:before="0" w:after="0"/>
        <w:ind w:left="283" w:hanging="454"/>
        <w:jc w:val="both"/>
        <w:rPr>
          <w:sz w:val="18"/>
          <w:szCs w:val="18"/>
        </w:rPr>
      </w:pPr>
      <w:r>
        <w:rPr>
          <w:sz w:val="18"/>
          <w:szCs w:val="18"/>
        </w:rPr>
        <w:tab/>
        <w:t>b) le convivenze di fatto.</w:t>
      </w:r>
    </w:p>
    <w:p>
      <w:pPr>
        <w:pStyle w:val="Normal"/>
        <w:spacing w:lineRule="auto" w:line="240" w:before="0" w:after="0"/>
        <w:ind w:left="284" w:right="-284" w:hanging="426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clear" w:pos="720"/>
          <w:tab w:val="left" w:pos="286" w:leader="none"/>
        </w:tabs>
        <w:spacing w:lineRule="auto" w:line="240" w:before="0" w:after="0"/>
        <w:ind w:left="283" w:hanging="283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(5) </w:t>
      </w:r>
      <w:r>
        <w:rPr>
          <w:sz w:val="18"/>
          <w:szCs w:val="18"/>
        </w:rPr>
        <w:t xml:space="preserve">si intende per </w:t>
      </w:r>
      <w:r>
        <w:rPr>
          <w:i/>
          <w:sz w:val="18"/>
          <w:szCs w:val="18"/>
        </w:rPr>
        <w:t>coppia il</w:t>
      </w:r>
      <w:r>
        <w:rPr>
          <w:sz w:val="18"/>
          <w:szCs w:val="18"/>
        </w:rPr>
        <w:t xml:space="preserve"> nucleo familiare composto da due persone:</w:t>
      </w:r>
    </w:p>
    <w:p>
      <w:pPr>
        <w:pStyle w:val="Normal"/>
        <w:tabs>
          <w:tab w:val="clear" w:pos="720"/>
          <w:tab w:val="left" w:pos="286" w:leader="none"/>
        </w:tabs>
        <w:spacing w:lineRule="auto" w:line="240" w:before="0" w:after="0"/>
        <w:ind w:left="283" w:hanging="283"/>
        <w:jc w:val="both"/>
        <w:rPr>
          <w:sz w:val="18"/>
          <w:szCs w:val="18"/>
        </w:rPr>
      </w:pPr>
      <w:r>
        <w:rPr>
          <w:b/>
          <w:sz w:val="18"/>
          <w:szCs w:val="18"/>
        </w:rPr>
        <w:t>- coniugate</w:t>
      </w:r>
    </w:p>
    <w:p>
      <w:pPr>
        <w:pStyle w:val="Normal"/>
        <w:tabs>
          <w:tab w:val="clear" w:pos="720"/>
          <w:tab w:val="left" w:pos="286" w:leader="none"/>
        </w:tabs>
        <w:spacing w:lineRule="auto" w:line="240" w:before="0" w:after="0"/>
        <w:ind w:left="283" w:hanging="283"/>
        <w:jc w:val="both"/>
        <w:rPr>
          <w:sz w:val="18"/>
          <w:szCs w:val="18"/>
        </w:rPr>
      </w:pPr>
      <w:r>
        <w:rPr>
          <w:sz w:val="18"/>
          <w:szCs w:val="18"/>
        </w:rPr>
        <w:t>- iscritte nel registro delle unioni civili del Comune di Jesi;</w:t>
      </w:r>
    </w:p>
    <w:p>
      <w:pPr>
        <w:pStyle w:val="Normal"/>
        <w:tabs>
          <w:tab w:val="clear" w:pos="720"/>
          <w:tab w:val="left" w:pos="286" w:leader="none"/>
        </w:tabs>
        <w:spacing w:lineRule="auto" w:line="240" w:before="0" w:after="0"/>
        <w:ind w:left="283" w:hanging="283"/>
        <w:jc w:val="both"/>
        <w:rPr>
          <w:sz w:val="18"/>
          <w:szCs w:val="18"/>
        </w:rPr>
      </w:pPr>
      <w:r>
        <w:rPr>
          <w:sz w:val="18"/>
          <w:szCs w:val="18"/>
        </w:rPr>
        <w:t>- conviventi in genere (condizione attestata dallo stato di residenza dei due conviventi nel medesimo alloggio)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142" w:hanging="142"/>
        <w:jc w:val="both"/>
        <w:rPr/>
      </w:pPr>
      <w:r>
        <w:rPr>
          <w:sz w:val="18"/>
          <w:szCs w:val="18"/>
        </w:rPr>
        <w:t>-  in procinto di unirsi in matrimonio (condizione attestata dall’aver già effettuato le pubblicazioni del matrimonio o di contrarre il matrimonio prima dell’atto di assegnazione dell’alloggio).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New York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218" w:hanging="360"/>
      </w:pPr>
      <w:rPr>
        <w:sz w:val="18"/>
        <w:b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lvl w:ilvl="0">
      <w:start w:val="4"/>
      <w:numFmt w:val="bullet"/>
      <w:lvlText w:val="-"/>
      <w:lvlJc w:val="left"/>
      <w:pPr>
        <w:ind w:left="218" w:hanging="360"/>
      </w:pPr>
      <w:rPr>
        <w:rFonts w:ascii="Calibri" w:hAnsi="Calibri" w:cs="Calibri" w:hint="default"/>
        <w:sz w:val="22"/>
        <w:rFonts w:cs="Calibri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8b5ce0"/>
    <w:rPr>
      <w:color w:val="0000FF" w:themeColor="hyperlink"/>
      <w:u w:val="single"/>
    </w:rPr>
  </w:style>
  <w:style w:type="character" w:styleId="Linkneltesto" w:customStyle="1">
    <w:name w:val="link_nel_testo"/>
    <w:basedOn w:val="DefaultParagraphFont"/>
    <w:qFormat/>
    <w:rsid w:val="00794125"/>
    <w:rPr>
      <w:i/>
      <w:iCs/>
    </w:rPr>
  </w:style>
  <w:style w:type="character" w:styleId="Provvnumcomma" w:customStyle="1">
    <w:name w:val="provv_numcomma"/>
    <w:basedOn w:val="DefaultParagraphFont"/>
    <w:qFormat/>
    <w:rsid w:val="00794125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30f09"/>
    <w:rPr>
      <w:rFonts w:ascii="Segoe UI" w:hAnsi="Segoe UI" w:cs="Segoe UI"/>
      <w:sz w:val="18"/>
      <w:szCs w:val="18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a1f58"/>
    <w:pPr>
      <w:spacing w:before="0" w:after="200"/>
      <w:ind w:left="720" w:hanging="0"/>
      <w:contextualSpacing/>
    </w:pPr>
    <w:rPr/>
  </w:style>
  <w:style w:type="paragraph" w:styleId="Provvr0" w:customStyle="1">
    <w:name w:val="provv_r0"/>
    <w:basedOn w:val="Normal"/>
    <w:qFormat/>
    <w:rsid w:val="00794125"/>
    <w:pPr>
      <w:spacing w:lineRule="auto" w:line="240" w:beforeAutospacing="1" w:after="20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30f0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d31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9326-5D67-47F9-ADE7-CADA73A0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LibreOffice/6.3.4.2$Windows_x86 LibreOffice_project/60da17e045e08f1793c57c00ba83cdfce946d0aa</Application>
  <Pages>5</Pages>
  <Words>1790</Words>
  <Characters>10706</Characters>
  <CharactersWithSpaces>12518</CharactersWithSpaces>
  <Paragraphs>113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2020-06-30T11:30:00Z</dcterms:created>
  <dc:creator>Cristiana Coppieri</dc:creator>
  <dc:description/>
  <dc:language>it-IT</dc:language>
  <cp:lastModifiedBy/>
  <cp:lastPrinted>2019-03-13T14:05:00Z</cp:lastPrinted>
  <dcterms:modified xsi:type="dcterms:W3CDTF">2020-07-21T17:08:20Z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Marche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